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66297F3C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F4434D">
        <w:rPr>
          <w:rFonts w:ascii="仿宋" w:eastAsia="仿宋" w:hAnsi="仿宋" w:hint="eastAsia"/>
          <w:sz w:val="32"/>
          <w:szCs w:val="32"/>
        </w:rPr>
        <w:t>2.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4C16B628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</w:t>
            </w:r>
            <w:r w:rsidR="007261D3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0832B443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EB764B">
              <w:rPr>
                <w:rFonts w:ascii="仿宋" w:eastAsia="仿宋" w:hAnsi="仿宋" w:hint="eastAsia"/>
                <w:sz w:val="22"/>
                <w:szCs w:val="21"/>
                <w:u w:val="single"/>
              </w:rPr>
              <w:t>10</w:t>
            </w:r>
            <w:r w:rsidR="00EB35E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02506873" w:rsidR="008668AA" w:rsidRPr="00C72579" w:rsidRDefault="008668AA" w:rsidP="004678AF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EB764B">
              <w:rPr>
                <w:rFonts w:ascii="仿宋" w:eastAsia="仿宋" w:hAnsi="仿宋" w:hint="eastAsia"/>
                <w:sz w:val="22"/>
                <w:szCs w:val="21"/>
                <w:u w:val="single"/>
              </w:rPr>
              <w:t>10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E93FBD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C499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1FBE6BDE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541B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EB76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年第九届中国水生态大会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8083E99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4541B3">
              <w:rPr>
                <w:rFonts w:ascii="仿宋" w:eastAsia="仿宋" w:hAnsi="仿宋"/>
                <w:sz w:val="22"/>
                <w:szCs w:val="21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EB764B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93" w14:textId="364309DA" w:rsidR="008668AA" w:rsidRPr="00D869E4" w:rsidRDefault="008668AA" w:rsidP="00D869E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D869E4">
              <w:rPr>
                <w:rFonts w:ascii="仿宋" w:eastAsia="仿宋" w:hAnsi="仿宋" w:hint="eastAsia"/>
                <w:szCs w:val="21"/>
              </w:rPr>
              <w:t>会议费用：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1</w:t>
            </w:r>
            <w:r w:rsidR="00D869E4" w:rsidRPr="00D869E4">
              <w:rPr>
                <w:rFonts w:ascii="仿宋" w:eastAsia="仿宋" w:hAnsi="仿宋"/>
                <w:szCs w:val="21"/>
              </w:rPr>
              <w:t>8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00元</w:t>
            </w:r>
            <w:r w:rsidR="000033B6" w:rsidRPr="00D869E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D869E4">
              <w:rPr>
                <w:rFonts w:ascii="仿宋" w:eastAsia="仿宋" w:hAnsi="仿宋" w:hint="eastAsia"/>
                <w:szCs w:val="21"/>
              </w:rPr>
              <w:t>/</w:t>
            </w:r>
            <w:r w:rsidR="00657923" w:rsidRPr="00D869E4">
              <w:rPr>
                <w:rFonts w:ascii="仿宋" w:eastAsia="仿宋" w:hAnsi="仿宋" w:hint="eastAsia"/>
                <w:szCs w:val="21"/>
              </w:rPr>
              <w:t>人（包含注册费、资料费</w:t>
            </w:r>
            <w:r w:rsidR="00D869E4">
              <w:rPr>
                <w:rFonts w:ascii="仿宋" w:eastAsia="仿宋" w:hAnsi="仿宋" w:hint="eastAsia"/>
                <w:szCs w:val="21"/>
              </w:rPr>
              <w:t>等其它费用）；</w:t>
            </w:r>
            <w:r w:rsidR="00D869E4" w:rsidRPr="00D869E4">
              <w:rPr>
                <w:rFonts w:ascii="仿宋" w:eastAsia="仿宋" w:hAnsi="仿宋" w:hint="eastAsia"/>
                <w:szCs w:val="21"/>
              </w:rPr>
              <w:t>事业单位1600</w:t>
            </w:r>
            <w:r w:rsidR="00D869E4">
              <w:rPr>
                <w:rFonts w:ascii="仿宋" w:eastAsia="仿宋" w:hAnsi="仿宋" w:hint="eastAsia"/>
                <w:szCs w:val="21"/>
              </w:rPr>
              <w:t>元／人；团队10人以上，1400元／人。</w:t>
            </w:r>
            <w:r w:rsidR="00EB35E9">
              <w:rPr>
                <w:rFonts w:ascii="仿宋" w:eastAsia="仿宋" w:hAnsi="仿宋" w:hint="eastAsia"/>
                <w:szCs w:val="21"/>
              </w:rPr>
              <w:t>食宿</w:t>
            </w:r>
            <w:r w:rsidRPr="00D869E4">
              <w:rPr>
                <w:rFonts w:ascii="仿宋" w:eastAsia="仿宋" w:hAnsi="仿宋" w:hint="eastAsia"/>
                <w:szCs w:val="21"/>
              </w:rPr>
              <w:t>、交通费用需自理。</w:t>
            </w:r>
          </w:p>
          <w:p w14:paraId="1EF3585D" w14:textId="77777777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211D57AE" w14:textId="0C16DC4F" w:rsidR="00E90E05" w:rsidRPr="00E430EF" w:rsidRDefault="00E90E05">
      <w:pPr>
        <w:rPr>
          <w:rFonts w:ascii="Times New Roman" w:eastAsiaTheme="minorEastAsia" w:hAnsi="Times New Roman"/>
          <w:kern w:val="0"/>
          <w:sz w:val="24"/>
          <w:szCs w:val="24"/>
        </w:rPr>
      </w:pPr>
    </w:p>
    <w:sectPr w:rsidR="00E90E05" w:rsidRPr="00E430EF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F25E" w14:textId="77777777" w:rsidR="00AE32A3" w:rsidRDefault="00AE32A3" w:rsidP="006A7420">
      <w:pPr>
        <w:rPr>
          <w:rFonts w:hint="eastAsia"/>
        </w:rPr>
      </w:pPr>
      <w:r>
        <w:separator/>
      </w:r>
    </w:p>
  </w:endnote>
  <w:endnote w:type="continuationSeparator" w:id="0">
    <w:p w14:paraId="6673BE1A" w14:textId="77777777" w:rsidR="00AE32A3" w:rsidRDefault="00AE32A3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D9BF" w14:textId="77777777" w:rsidR="00AE32A3" w:rsidRDefault="00AE32A3" w:rsidP="006A7420">
      <w:pPr>
        <w:rPr>
          <w:rFonts w:hint="eastAsia"/>
        </w:rPr>
      </w:pPr>
      <w:r>
        <w:separator/>
      </w:r>
    </w:p>
  </w:footnote>
  <w:footnote w:type="continuationSeparator" w:id="0">
    <w:p w14:paraId="42264491" w14:textId="77777777" w:rsidR="00AE32A3" w:rsidRDefault="00AE32A3" w:rsidP="006A74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hybridMultilevel"/>
    <w:tmpl w:val="B0FE9FE4"/>
    <w:lvl w:ilvl="0" w:tplc="E93653E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80E25"/>
    <w:rsid w:val="000B521C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1036D"/>
    <w:rsid w:val="00657923"/>
    <w:rsid w:val="00665FDA"/>
    <w:rsid w:val="006A7420"/>
    <w:rsid w:val="006E5889"/>
    <w:rsid w:val="007261D3"/>
    <w:rsid w:val="00734F29"/>
    <w:rsid w:val="0076003D"/>
    <w:rsid w:val="008119BA"/>
    <w:rsid w:val="008668AA"/>
    <w:rsid w:val="008844F8"/>
    <w:rsid w:val="008B2AD7"/>
    <w:rsid w:val="009B4AD3"/>
    <w:rsid w:val="00A0445F"/>
    <w:rsid w:val="00A32EC8"/>
    <w:rsid w:val="00AE32A3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E3267E"/>
    <w:rsid w:val="00E430EF"/>
    <w:rsid w:val="00E90E05"/>
    <w:rsid w:val="00E92811"/>
    <w:rsid w:val="00E93FBD"/>
    <w:rsid w:val="00EB35E9"/>
    <w:rsid w:val="00EB764B"/>
    <w:rsid w:val="00F36106"/>
    <w:rsid w:val="00F4434D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5745-70AD-47F2-B2AE-5FE1C59F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2021-06-10T02:38:00Z</dcterms:created>
  <dcterms:modified xsi:type="dcterms:W3CDTF">2021-07-06T08:41:00Z</dcterms:modified>
</cp:coreProperties>
</file>